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6" w:type="dxa"/>
        <w:jc w:val="left"/>
        <w:tblInd w:w="28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8558"/>
      </w:tblGrid>
      <w:tr>
        <w:trPr>
          <w:trHeight w:val="845" w:hRule="atLeast"/>
        </w:trPr>
        <w:tc>
          <w:tcPr>
            <w:tcW w:w="698" w:type="dxa"/>
            <w:tcBorders/>
            <w:shd w:fill="FFFF00" w:val="clear"/>
          </w:tcPr>
          <w:p>
            <w:pPr>
              <w:pStyle w:val="Ttulo2"/>
              <w:numPr>
                <w:ilvl w:val="1"/>
                <w:numId w:val="1"/>
              </w:numPr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8558" w:type="dxa"/>
            <w:tcBorders/>
            <w:shd w:fill="FFFF00" w:val="clear"/>
          </w:tcPr>
          <w:p>
            <w:pPr>
              <w:pStyle w:val="Ttulo2"/>
              <w:numPr>
                <w:ilvl w:val="1"/>
                <w:numId w:val="1"/>
              </w:numPr>
              <w:snapToGrid w:val="false"/>
              <w:ind w:left="0" w:right="0" w:hanging="0"/>
              <w:jc w:val="left"/>
              <w:rPr>
                <w:sz w:val="48"/>
              </w:rPr>
            </w:pPr>
            <w:r>
              <w:rPr>
                <w:sz w:val="48"/>
              </w:rPr>
            </w:r>
          </w:p>
        </w:tc>
      </w:tr>
      <w:tr>
        <w:trPr>
          <w:trHeight w:val="4367" w:hRule="atLeast"/>
        </w:trPr>
        <w:tc>
          <w:tcPr>
            <w:tcW w:w="698" w:type="dxa"/>
            <w:tcBorders/>
            <w:shd w:fill="FFFF00" w:val="clear"/>
          </w:tcPr>
          <w:p>
            <w:pPr>
              <w:pStyle w:val="Ttulo2"/>
              <w:numPr>
                <w:ilvl w:val="1"/>
                <w:numId w:val="1"/>
              </w:numPr>
              <w:snapToGrid w:val="false"/>
              <w:ind w:left="0" w:right="-112" w:hanging="0"/>
              <w:rPr/>
            </w:pPr>
            <w:r>
              <w:rPr/>
            </w:r>
          </w:p>
        </w:tc>
        <w:tc>
          <w:tcPr>
            <w:tcW w:w="8558" w:type="dxa"/>
            <w:tcBorders/>
            <w:shd w:fill="FFFF00" w:val="clear"/>
          </w:tcPr>
          <w:p>
            <w:pPr>
              <w:pStyle w:val="AIPortadattulo"/>
              <w:shd w:fill="FFFF00" w:val="clear"/>
              <w:ind w:left="0" w:right="-112" w:hanging="0"/>
              <w:rPr>
                <w:sz w:val="40"/>
              </w:rPr>
            </w:pPr>
            <w:r>
              <w:rPr>
                <w:sz w:val="40"/>
              </w:rPr>
              <w:t>Cuestionario Preselección de Candidaturas</w:t>
            </w:r>
          </w:p>
          <w:p>
            <w:pPr>
              <w:pStyle w:val="AIPortadasubttulo"/>
              <w:shd w:fill="FFFF00" w:val="clear"/>
              <w:ind w:left="0" w:right="-112" w:hanging="0"/>
              <w:rPr/>
            </w:pPr>
            <w:r>
              <w:rPr/>
            </w:r>
          </w:p>
          <w:p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 xml:space="preserve">RESPONSABLE DEPARTAMENTO DE </w:t>
            </w:r>
            <w:r>
              <w:rPr>
                <w:sz w:val="28"/>
              </w:rPr>
              <w:t>SOCIOS, SOCIAS Y FONDOS</w:t>
            </w:r>
            <w:r>
              <w:rPr>
                <w:sz w:val="28"/>
              </w:rPr>
              <w:t xml:space="preserve"> </w:t>
            </w:r>
          </w:p>
          <w:p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extoindependiente2"/>
              <w:rPr>
                <w:sz w:val="28"/>
              </w:rPr>
            </w:pPr>
            <w:r>
              <w:rPr>
                <w:sz w:val="28"/>
              </w:rPr>
              <w:t>Junio</w:t>
            </w:r>
            <w:r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</w:p>
          <w:p>
            <w:pPr>
              <w:pStyle w:val="Normal"/>
              <w:shd w:fill="FFFF00" w:val="clear"/>
              <w:ind w:left="11" w:right="-112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AIPortadafecha"/>
              <w:shd w:fill="FFFF00" w:val="clear"/>
              <w:ind w:left="0" w:right="-112" w:hanging="0"/>
              <w:rPr/>
            </w:pPr>
            <w:r>
              <w:rPr/>
            </w:r>
          </w:p>
          <w:p>
            <w:pPr>
              <w:pStyle w:val="AIPortadafecha"/>
              <w:shd w:fill="FFFF00" w:val="clear"/>
              <w:ind w:left="-415" w:right="-112" w:hanging="0"/>
              <w:rPr/>
            </w:pPr>
            <w:r>
              <w:rPr/>
              <w:drawing>
                <wp:inline distT="0" distB="0" distL="0" distR="0">
                  <wp:extent cx="5262880" cy="1036955"/>
                  <wp:effectExtent l="0" t="0" r="0" b="0"/>
                  <wp:docPr id="1" name="gráfico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33" t="-1476" r="-533" b="-1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88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IPortadafecha"/>
              <w:shd w:fill="FFFF00" w:val="clear"/>
              <w:ind w:left="-425" w:right="-112" w:hanging="0"/>
              <w:rPr/>
            </w:pPr>
            <w:r>
              <w:rPr/>
            </w:r>
          </w:p>
          <w:p>
            <w:pPr>
              <w:pStyle w:val="AIPortadafecha"/>
              <w:shd w:fill="FFFF00" w:val="clear"/>
              <w:ind w:left="-415" w:right="-112" w:hanging="0"/>
              <w:rPr/>
            </w:pPr>
            <w:r>
              <w:rPr/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  <w:tab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Ttulo1"/>
        <w:numPr>
          <w:ilvl w:val="0"/>
          <w:numId w:val="1"/>
        </w:numPr>
        <w:rPr>
          <w:u w:val="none"/>
        </w:rPr>
      </w:pPr>
      <w:r>
        <w:rPr>
          <w:u w:val="none"/>
        </w:rPr>
      </w:r>
    </w:p>
    <w:p>
      <w:pPr>
        <w:pStyle w:val="Ttulo1"/>
        <w:numPr>
          <w:ilvl w:val="0"/>
          <w:numId w:val="1"/>
        </w:numPr>
        <w:rPr>
          <w:u w:val="none"/>
        </w:rPr>
      </w:pPr>
      <w:r>
        <w:rPr>
          <w:u w:val="none"/>
        </w:rPr>
        <w:t xml:space="preserve">Por favor, completa las siguientes preguntas utilizando el espacio que consideres oportuno para cada respuesta. </w:t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Datos de la persona candidata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Nombre y apellidos</w:t>
      </w:r>
      <w:r>
        <w:rPr/>
        <w:t>:</w:t>
      </w:r>
    </w:p>
    <w:p>
      <w:pPr>
        <w:pStyle w:val="Normal"/>
        <w:rPr/>
      </w:pPr>
      <w:r>
        <w:rPr>
          <w:b/>
          <w:bCs/>
        </w:rPr>
        <w:t>Dirección postal</w:t>
      </w:r>
      <w:r>
        <w:rPr/>
        <w:t>:</w:t>
      </w:r>
    </w:p>
    <w:p>
      <w:pPr>
        <w:pStyle w:val="Normal"/>
        <w:rPr/>
      </w:pPr>
      <w:r>
        <w:rPr>
          <w:b/>
          <w:bCs/>
        </w:rPr>
        <w:t>Teléfono de contacto</w:t>
      </w:r>
      <w:r>
        <w:rPr/>
        <w:t>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Dirección de correo electrónico:</w:t>
      </w:r>
    </w:p>
    <w:p>
      <w:pPr>
        <w:pStyle w:val="Normal"/>
        <w:rPr/>
      </w:pPr>
      <w:r>
        <w:rPr/>
      </w:r>
    </w:p>
    <w:p>
      <w:pPr>
        <w:pStyle w:val="Ttulo3"/>
        <w:numPr>
          <w:ilvl w:val="2"/>
          <w:numId w:val="1"/>
        </w:numPr>
        <w:rPr/>
      </w:pPr>
      <w:r>
        <w:rPr/>
        <w:t xml:space="preserve">Formación y experiencia profesional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Describe tu experiencia profesional relacionada con el puesto, indicando fechas y duración de los diferentes trabajos e incluyendo tu actividad en el momento presente. </w:t>
        <w:br/>
        <w:br/>
        <w:br/>
        <w:b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Indica qué  experiencia tienes  en la gestión de equipos de trabajo, departamentos o áreas de trabajo. Ilustra la respuesta con algún ejemplo e indica el número de personas que has gestionado en cada ocasión y si se trataba de una asociación o fundación. 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¿Qué experiencia tienes en el diseño, gestión y evaluación de </w:t>
      </w:r>
      <w:r>
        <w:rPr/>
        <w:t>estrategias  y planes de captación de fondos y fidelización</w:t>
      </w:r>
      <w:r>
        <w:rPr/>
        <w:t xml:space="preserve">? Da algún ejemplo. 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  <w:b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¿Qué conocimientos y experiencia tienes en gestión presupuestaria? Da algún ejemplo en el que hayas gestionado un presupuesto anual superior a </w:t>
      </w:r>
      <w:r>
        <w:rPr/>
        <w:t>5</w:t>
      </w:r>
      <w:r>
        <w:rPr/>
        <w:t>00.000 Euros sin contar los gastos de personal</w:t>
        <w:br/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AINormal"/>
        <w:numPr>
          <w:ilvl w:val="0"/>
          <w:numId w:val="2"/>
        </w:numPr>
        <w:ind w:left="360" w:right="424" w:hanging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¿Qué técnicas de captación de fondos y membresía conoces y has utilizado? </w:t>
      </w:r>
      <w:r>
        <w:rPr>
          <w:rFonts w:cs="Times New Roman" w:ascii="Times New Roman" w:hAnsi="Times New Roman"/>
          <w:sz w:val="24"/>
        </w:rPr>
        <w:t xml:space="preserve">Por favor, describe tu respuesta, indicando las técnicas y los resultados obtenidos. </w:t>
      </w:r>
      <w:r>
        <w:rPr>
          <w:rFonts w:cs="Times New Roman" w:ascii="Times New Roman" w:hAnsi="Times New Roman"/>
          <w:sz w:val="24"/>
        </w:rPr>
        <w:br/>
        <w:br/>
      </w:r>
    </w:p>
    <w:p>
      <w:pPr>
        <w:pStyle w:val="AINormal"/>
        <w:ind w:left="0" w:right="424"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INormal"/>
        <w:ind w:left="0" w:right="424"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INormal"/>
        <w:ind w:left="0" w:right="424"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INormal"/>
        <w:ind w:left="0" w:right="424" w:firstLine="708"/>
        <w:rPr/>
      </w:pPr>
      <w:r>
        <w:rPr/>
        <w:br/>
      </w:r>
    </w:p>
    <w:p>
      <w:pPr>
        <w:pStyle w:val="AINormal"/>
        <w:numPr>
          <w:ilvl w:val="0"/>
          <w:numId w:val="2"/>
        </w:numPr>
        <w:ind w:left="360" w:right="42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¿Qué conocimientos de tecnología y diferentes canales tecnológicos tienes y has utilizado para la difusión de mensajes?</w:t>
        <w:br/>
        <w:br/>
        <w:br/>
        <w:br/>
        <w:br/>
        <w:br/>
      </w:r>
    </w:p>
    <w:p>
      <w:pPr>
        <w:pStyle w:val="AINormal"/>
        <w:numPr>
          <w:ilvl w:val="0"/>
          <w:numId w:val="2"/>
        </w:numPr>
        <w:ind w:left="360" w:right="424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¿Qué herramientas analíticas conoces y has utilizado a la hora de dar seguimiento a una estrategia de captación a corto, medio y largo plazo? Por favor, ilustra tu respuesta con ejemplos concretos.</w:t>
      </w:r>
      <w:r>
        <w:rPr>
          <w:rFonts w:cs="Times New Roman" w:ascii="Times New Roman" w:hAnsi="Times New Roman"/>
          <w:sz w:val="24"/>
          <w:szCs w:val="24"/>
        </w:rPr>
        <w:br/>
        <w:br/>
      </w:r>
    </w:p>
    <w:p>
      <w:pPr>
        <w:pStyle w:val="AINormal"/>
        <w:ind w:left="0" w:right="4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INormal"/>
        <w:ind w:left="0" w:right="4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INormal"/>
        <w:ind w:left="0" w:right="42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INormal"/>
        <w:ind w:left="0" w:right="424"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¿Cómo ves el futuro de la captación de membresía en organizaciones? ¿Qué técnicas crees que van a desempeñar un papel importante en el futuro próximo? </w:t>
      </w:r>
      <w:r>
        <w:rPr/>
        <w:t xml:space="preserve">Por favor, desarrolla tu respuesta. </w:t>
      </w:r>
      <w:r>
        <w:rPr/>
        <w:br/>
        <w:br/>
        <w:br/>
        <w:b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¿Qué técnicas de fidelización de socios y socias conoces o has empleado en algún momento? </w:t>
      </w:r>
      <w:r>
        <w:rPr/>
        <w:t xml:space="preserve">Por favor, descríbelas.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Indica tu experiencia en la evaluación de </w:t>
      </w:r>
      <w:r>
        <w:rPr/>
        <w:t xml:space="preserve">estrategias o </w:t>
      </w:r>
      <w:r>
        <w:rPr/>
        <w:t xml:space="preserve">planes de captación </w:t>
      </w:r>
      <w:r>
        <w:rPr/>
        <w:t>de fondos y fidelización. Por favor, detalla tu respuesta.</w:t>
      </w:r>
      <w:r>
        <w:rPr/>
        <w:br/>
        <w:br/>
        <w:br/>
        <w:br/>
        <w:br/>
        <w:b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¿Tienes experiencia en trabajo internacional con otras organizaciones u oficinas en otros países? Descríbelo, </w:t>
      </w:r>
      <w:r>
        <w:rPr/>
        <w:t>por favor.</w:t>
      </w:r>
      <w:r>
        <w:rPr/>
        <w:br/>
        <w:br/>
        <w:br/>
        <w:br/>
        <w:br/>
        <w:br/>
        <w:b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¿Has diseñado  en alguno de tus trabajos estrategias de comunicación? ¿Qué experiencia tienes en este ámbito? </w:t>
      </w:r>
      <w:r>
        <w:rPr/>
        <w:t>Por favor, ilustra tu respuesta con ejemplos concretos.</w:t>
      </w:r>
      <w:r>
        <w:rPr/>
        <w:br/>
        <w:br/>
        <w:br/>
        <w:br/>
        <w:br/>
        <w:br/>
        <w:br/>
      </w:r>
    </w:p>
    <w:p>
      <w:pPr>
        <w:pStyle w:val="Normal"/>
        <w:rPr>
          <w:color w:val="0047FF"/>
        </w:rPr>
      </w:pPr>
      <w:r>
        <w:rPr>
          <w:color w:val="0047FF"/>
        </w:rPr>
      </w:r>
    </w:p>
    <w:p>
      <w:pPr>
        <w:pStyle w:val="Normal"/>
        <w:numPr>
          <w:ilvl w:val="0"/>
          <w:numId w:val="2"/>
        </w:numPr>
        <w:rPr>
          <w:color w:val="auto"/>
        </w:rPr>
      </w:pPr>
      <w:r>
        <w:rPr>
          <w:color w:val="auto"/>
        </w:rPr>
        <w:t>¿ Te parece importante incorporar la  perspectiva de género en este puesto? ¿ Por qué? Explícanos, por favor, cómo lo harías.</w:t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¿Como clasificarías tus conocimientos de la lengua inglesa? </w:t>
      </w:r>
      <w:r>
        <w:rPr/>
        <w:t>Pobre, medio, bueno, muy bueno</w:t>
      </w:r>
      <w:r>
        <w:rPr/>
        <w:t xml:space="preserve"> (indica si tienes algún certificado o diploma del nivel):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¿Has trabajado anteriormente con voluntarios y voluntarias?, describe qué tipo de trabajo has realizado. </w:t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¿Tienes experiencia como activista de Amnistía Internacional? En caso afirmativo, descríbela.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 xml:space="preserve">Muchas gracias por tu tiempo. Envía el formulario cumplimentado </w:t>
      </w:r>
      <w:r>
        <w:rPr>
          <w:b/>
          <w:bCs/>
          <w:color w:val="auto"/>
        </w:rPr>
        <w:t xml:space="preserve">antes del día </w:t>
      </w:r>
      <w:r>
        <w:rPr>
          <w:b/>
          <w:bCs/>
          <w:color w:val="auto"/>
        </w:rPr>
        <w:t>31 de julio 2019</w:t>
      </w:r>
      <w:r>
        <w:rPr>
          <w:b/>
          <w:bCs/>
        </w:rPr>
        <w:t>,</w:t>
      </w:r>
      <w:r>
        <w:rPr/>
        <w:t xml:space="preserve"> indicando la referencia (</w:t>
      </w:r>
      <w:r>
        <w:rPr>
          <w:b/>
          <w:sz w:val="22"/>
          <w:lang w:val="es-ES"/>
        </w:rPr>
        <w:t xml:space="preserve">RESPONSABLE </w:t>
      </w:r>
      <w:r>
        <w:rPr>
          <w:b/>
          <w:sz w:val="22"/>
          <w:lang w:val="es-ES"/>
        </w:rPr>
        <w:t>CAPTACIÓN</w:t>
      </w:r>
      <w:r>
        <w:rPr/>
        <w:t xml:space="preserve">), a la dirección de correo electrónico: </w:t>
      </w:r>
      <w:hyperlink r:id="rId3">
        <w:r>
          <w:rPr>
            <w:rStyle w:val="EnlacedeInternet"/>
          </w:rPr>
          <w:t>rrhh@es.amnesty.org</w:t>
        </w:r>
      </w:hyperlink>
      <w:r>
        <w:rPr/>
        <w:t xml:space="preserve">, </w:t>
      </w:r>
    </w:p>
    <w:p>
      <w:pPr>
        <w:pStyle w:val="Normal"/>
        <w:rPr>
          <w:b/>
          <w:b/>
          <w:bCs/>
          <w:lang w:val="es-ES"/>
        </w:rPr>
      </w:pPr>
      <w:r>
        <w:rPr>
          <w:b/>
          <w:bCs/>
          <w:lang w:val="es-ES"/>
        </w:rPr>
        <w:t>Sólo se aceptarán aquellas candidaturas que envíen su CV y el formulario cumplimentado</w:t>
      </w:r>
    </w:p>
    <w:p>
      <w:pPr>
        <w:pStyle w:val="Normal"/>
        <w:rPr/>
      </w:pPr>
      <w:r>
        <w:rPr/>
        <w:t xml:space="preserve">Las pruebas y entrevistas tendrán lugar en Madrid a partir del </w:t>
      </w:r>
      <w:r>
        <w:rPr/>
        <w:t xml:space="preserve">23 de septiembre </w:t>
      </w:r>
      <w:r>
        <w:rPr/>
        <w:t xml:space="preserve"> y la incorporación al puesto será </w:t>
      </w:r>
      <w:r>
        <w:rPr/>
        <w:t>en el mes de octubre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lang w:val="es-ES"/>
        </w:rPr>
      </w:pPr>
      <w:r>
        <w:rPr>
          <w:sz w:val="22"/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1416" w:right="0" w:hanging="0"/>
      <w:jc w:val="both"/>
      <w:outlineLvl w:val="1"/>
    </w:pPr>
    <w:rPr>
      <w:rFonts w:ascii="Arial" w:hAnsi="Arial" w:cs="Arial"/>
      <w:b/>
      <w:sz w:val="72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1416" w:right="0" w:hanging="0"/>
      <w:outlineLvl w:val="3"/>
    </w:pPr>
    <w:rPr>
      <w:rFonts w:ascii="Arial" w:hAnsi="Arial" w:cs="Arial"/>
      <w:b/>
      <w:sz w:val="56"/>
      <w:szCs w:val="20"/>
      <w:lang w:val="es-ES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32"/>
      <w:szCs w:val="3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Body Text"/>
    <w:basedOn w:val="Normal"/>
    <w:pPr/>
    <w:rPr>
      <w:color w:val="FF0000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uerpodetextoconsangra">
    <w:name w:val="Body Text Indent"/>
    <w:basedOn w:val="Normal"/>
    <w:pPr>
      <w:ind w:left="0" w:right="0" w:firstLine="360"/>
    </w:pPr>
    <w:rPr/>
  </w:style>
  <w:style w:type="paragraph" w:styleId="AIPortadasubttulo">
    <w:name w:val="AI-Portada subtítulo"/>
    <w:basedOn w:val="Normal"/>
    <w:qFormat/>
    <w:pPr>
      <w:ind w:left="1416" w:right="0" w:hanging="0"/>
    </w:pPr>
    <w:rPr>
      <w:rFonts w:ascii="Arial" w:hAnsi="Arial" w:cs="Arial"/>
      <w:b/>
      <w:sz w:val="36"/>
      <w:szCs w:val="20"/>
    </w:rPr>
  </w:style>
  <w:style w:type="paragraph" w:styleId="AIPortadattulo">
    <w:name w:val="AI-Portada título"/>
    <w:basedOn w:val="Normal"/>
    <w:qFormat/>
    <w:pPr>
      <w:ind w:left="1416" w:right="0" w:hanging="0"/>
    </w:pPr>
    <w:rPr>
      <w:rFonts w:ascii="Arial" w:hAnsi="Arial" w:cs="Arial"/>
      <w:b/>
      <w:sz w:val="52"/>
      <w:szCs w:val="20"/>
    </w:rPr>
  </w:style>
  <w:style w:type="paragraph" w:styleId="AIPortadafecha">
    <w:name w:val="AI-Portada fecha"/>
    <w:basedOn w:val="Normal"/>
    <w:qFormat/>
    <w:pPr>
      <w:ind w:left="1416" w:right="0" w:hanging="0"/>
    </w:pPr>
    <w:rPr>
      <w:rFonts w:ascii="Arial" w:hAnsi="Arial" w:cs="Arial"/>
      <w:szCs w:val="20"/>
    </w:rPr>
  </w:style>
  <w:style w:type="paragraph" w:styleId="Textoindependiente2">
    <w:name w:val="Texto independiente 2"/>
    <w:basedOn w:val="Normal"/>
    <w:qFormat/>
    <w:pPr/>
    <w:rPr>
      <w:rFonts w:ascii="Arial" w:hAnsi="Arial" w:cs="Arial"/>
      <w:b/>
      <w:sz w:val="32"/>
      <w:szCs w:val="20"/>
    </w:rPr>
  </w:style>
  <w:style w:type="paragraph" w:styleId="AINormal">
    <w:name w:val="AI-Normal"/>
    <w:basedOn w:val="Normal"/>
    <w:qFormat/>
    <w:pPr>
      <w:ind w:left="0" w:right="0" w:firstLine="708"/>
    </w:pPr>
    <w:rPr>
      <w:rFonts w:ascii="Arial" w:hAnsi="Arial" w:cs="Arial"/>
      <w:sz w:val="20"/>
      <w:szCs w:val="20"/>
    </w:rPr>
  </w:style>
  <w:style w:type="paragraph" w:styleId="Prrafodelista">
    <w:name w:val="Párrafo de lista"/>
    <w:basedOn w:val="Normal"/>
    <w:qFormat/>
    <w:pPr>
      <w:ind w:left="708" w:right="0" w:hanging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rhh@es.amnesty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LibreOffice/6.0.5.2$Windows_X86_64 LibreOffice_project/54c8cbb85f300ac59db32fe8a675ff7683cd5a16</Application>
  <Pages>4</Pages>
  <Words>499</Words>
  <Characters>2783</Characters>
  <CharactersWithSpaces>3308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2009-04-30T12:12:00Z</dcterms:created>
  <dc:creator>arebollar</dc:creator>
  <dc:description/>
  <dc:language>es-ES</dc:language>
  <cp:lastModifiedBy/>
  <cp:lastPrinted>2007-06-19T10:53:00Z</cp:lastPrinted>
  <dcterms:modified xsi:type="dcterms:W3CDTF">2019-06-19T13:06:09Z</dcterms:modified>
  <cp:revision>14</cp:revision>
  <dc:subject/>
  <dc:title>CUESTIONARIO DE PRE-SELECCIÓN DE CANDIDATOS </dc:title>
</cp:coreProperties>
</file>